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1B01CB">
        <w:rPr>
          <w:b/>
          <w:sz w:val="28"/>
          <w:szCs w:val="28"/>
        </w:rPr>
        <w:t xml:space="preserve"> класса на 16</w:t>
      </w:r>
      <w:r w:rsidRPr="00CB2B7F">
        <w:rPr>
          <w:b/>
          <w:sz w:val="28"/>
          <w:szCs w:val="28"/>
        </w:rPr>
        <w:t>.11.2020г.</w:t>
      </w:r>
    </w:p>
    <w:p w:rsidR="0000624F" w:rsidRDefault="0000624F" w:rsidP="00AE1D70">
      <w:pPr>
        <w:jc w:val="center"/>
        <w:rPr>
          <w:b/>
          <w:sz w:val="28"/>
          <w:szCs w:val="28"/>
        </w:rPr>
      </w:pPr>
    </w:p>
    <w:p w:rsidR="0000624F" w:rsidRPr="00C84C19" w:rsidRDefault="0000624F" w:rsidP="0000624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8.15-8.25 – </w:t>
      </w:r>
      <w:proofErr w:type="spellStart"/>
      <w:r>
        <w:rPr>
          <w:b/>
          <w:color w:val="FF0000"/>
          <w:sz w:val="28"/>
          <w:szCs w:val="28"/>
        </w:rPr>
        <w:t>онлайн-встреча</w:t>
      </w:r>
      <w:proofErr w:type="spellEnd"/>
      <w:r>
        <w:rPr>
          <w:b/>
          <w:color w:val="FF0000"/>
          <w:sz w:val="28"/>
          <w:szCs w:val="28"/>
        </w:rPr>
        <w:t xml:space="preserve"> с классным руководителем.</w:t>
      </w:r>
    </w:p>
    <w:p w:rsidR="00AE1D70" w:rsidRPr="00CB2B7F" w:rsidRDefault="00AE1D70" w:rsidP="00AE1D7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1"/>
        <w:gridCol w:w="1538"/>
        <w:gridCol w:w="1670"/>
        <w:gridCol w:w="2245"/>
        <w:gridCol w:w="3221"/>
        <w:gridCol w:w="2308"/>
        <w:gridCol w:w="2863"/>
      </w:tblGrid>
      <w:tr w:rsidR="00AE1D70" w:rsidTr="00AB2B12">
        <w:tc>
          <w:tcPr>
            <w:tcW w:w="959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409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648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t>1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8.30-9.00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  <w:r w:rsidRPr="0075751C">
              <w:t xml:space="preserve"> </w:t>
            </w:r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>Иностранный язык</w:t>
            </w:r>
          </w:p>
          <w:p w:rsidR="00AE1D70" w:rsidRPr="0075751C" w:rsidRDefault="00AE1D70" w:rsidP="00AB2B12">
            <w:pPr>
              <w:jc w:val="center"/>
            </w:pPr>
            <w:r w:rsidRPr="0075751C">
              <w:t>Ефимова И.В.</w:t>
            </w:r>
          </w:p>
        </w:tc>
        <w:tc>
          <w:tcPr>
            <w:tcW w:w="3648" w:type="dxa"/>
          </w:tcPr>
          <w:p w:rsidR="00AE1D70" w:rsidRPr="0075751C" w:rsidRDefault="0075751C" w:rsidP="00AB2B12">
            <w:pPr>
              <w:jc w:val="center"/>
            </w:pPr>
            <w:r w:rsidRPr="0075751C">
              <w:t>Обучение грамматике: 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2113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Видео трансляция в 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При отсутствии технической возможности </w:t>
            </w:r>
            <w:r w:rsidR="0075751C" w:rsidRPr="0075751C">
              <w:t>работа по учебнику: Стр. 29, упр. 5, словарь модуля 3</w:t>
            </w:r>
            <w:r w:rsidR="0075751C" w:rsidRPr="0075751C">
              <w:rPr>
                <w:lang w:val="en-US"/>
              </w:rPr>
              <w:t>b</w:t>
            </w:r>
            <w:r w:rsidR="0075751C" w:rsidRPr="0075751C">
              <w:t>.</w:t>
            </w:r>
          </w:p>
          <w:p w:rsidR="00AE1D70" w:rsidRPr="0075751C" w:rsidRDefault="00AE1D70" w:rsidP="00AB2B12">
            <w:pPr>
              <w:jc w:val="center"/>
            </w:pPr>
          </w:p>
        </w:tc>
        <w:tc>
          <w:tcPr>
            <w:tcW w:w="2113" w:type="dxa"/>
          </w:tcPr>
          <w:p w:rsidR="00AE1D70" w:rsidRDefault="00AE1D70" w:rsidP="00AB2B12">
            <w:pPr>
              <w:jc w:val="center"/>
            </w:pPr>
            <w:r w:rsidRPr="0075751C">
              <w:t>Повторите сл</w:t>
            </w:r>
            <w:proofErr w:type="gramStart"/>
            <w:r w:rsidRPr="0075751C">
              <w:t>.с</w:t>
            </w:r>
            <w:proofErr w:type="gramEnd"/>
            <w:r w:rsidRPr="0075751C">
              <w:t>лова модуля</w:t>
            </w:r>
            <w:r w:rsidR="0075751C">
              <w:t>.</w:t>
            </w:r>
          </w:p>
          <w:p w:rsidR="0075751C" w:rsidRPr="0075751C" w:rsidRDefault="0075751C" w:rsidP="00AB2B12">
            <w:pPr>
              <w:jc w:val="center"/>
            </w:pPr>
            <w:r>
              <w:t>Фото выполненных работ  отправьте на проверку удобным способом.</w:t>
            </w:r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t>2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9.20-9.50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>Родной язык ИГЗ</w:t>
            </w:r>
          </w:p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Симцова</w:t>
            </w:r>
            <w:proofErr w:type="spellEnd"/>
            <w:r w:rsidRPr="0075751C">
              <w:t xml:space="preserve"> Г.Л.</w:t>
            </w:r>
          </w:p>
        </w:tc>
        <w:tc>
          <w:tcPr>
            <w:tcW w:w="3648" w:type="dxa"/>
          </w:tcPr>
          <w:p w:rsidR="00AE1D70" w:rsidRPr="0075751C" w:rsidRDefault="0075751C" w:rsidP="00AB2B12">
            <w:pPr>
              <w:jc w:val="center"/>
            </w:pPr>
            <w:r w:rsidRPr="0075751C">
              <w:t>Мои любимые домашние животные. Местоимение</w:t>
            </w:r>
            <w:r w:rsidR="00AE1D70" w:rsidRPr="0075751C">
              <w:rPr>
                <w:color w:val="000000"/>
              </w:rPr>
              <w:t>.</w:t>
            </w:r>
          </w:p>
        </w:tc>
        <w:tc>
          <w:tcPr>
            <w:tcW w:w="2113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Видео трансляция в 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При отсутствии технической возможности работа по учебнику.</w:t>
            </w:r>
            <w:r w:rsidR="0075751C" w:rsidRPr="0075751C">
              <w:t xml:space="preserve"> Прочитайте текст «Мои любимые домашние животные». Затем прочитайте правило на </w:t>
            </w:r>
            <w:proofErr w:type="spellStart"/>
            <w:proofErr w:type="gramStart"/>
            <w:r w:rsidR="0075751C" w:rsidRPr="0075751C">
              <w:t>стр</w:t>
            </w:r>
            <w:proofErr w:type="spellEnd"/>
            <w:proofErr w:type="gramEnd"/>
            <w:r w:rsidR="0075751C" w:rsidRPr="0075751C">
              <w:t xml:space="preserve"> 67-68. Выполните </w:t>
            </w:r>
            <w:proofErr w:type="spellStart"/>
            <w:proofErr w:type="gramStart"/>
            <w:r w:rsidR="0075751C" w:rsidRPr="0075751C">
              <w:t>упр</w:t>
            </w:r>
            <w:proofErr w:type="spellEnd"/>
            <w:proofErr w:type="gramEnd"/>
            <w:r w:rsidR="0075751C" w:rsidRPr="0075751C">
              <w:t xml:space="preserve"> 5(продолжить), 6 (письменно). </w:t>
            </w:r>
          </w:p>
          <w:p w:rsidR="00AE1D70" w:rsidRPr="0075751C" w:rsidRDefault="00AE1D70" w:rsidP="00AB2B12">
            <w:pPr>
              <w:jc w:val="center"/>
            </w:pPr>
          </w:p>
        </w:tc>
        <w:tc>
          <w:tcPr>
            <w:tcW w:w="2113" w:type="dxa"/>
          </w:tcPr>
          <w:p w:rsidR="00AE1D70" w:rsidRPr="0075751C" w:rsidRDefault="00AE1D70" w:rsidP="00AB2B12">
            <w:pPr>
              <w:jc w:val="center"/>
            </w:pPr>
            <w:r w:rsidRPr="0075751C">
              <w:t>Не предусмотрено</w:t>
            </w:r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t>3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10.10-10.40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>Математик</w:t>
            </w:r>
            <w:proofErr w:type="gramStart"/>
            <w:r w:rsidRPr="0075751C">
              <w:t>а(</w:t>
            </w:r>
            <w:proofErr w:type="gramEnd"/>
            <w:r w:rsidRPr="0075751C">
              <w:t>а)</w:t>
            </w:r>
          </w:p>
          <w:p w:rsidR="00AE1D70" w:rsidRPr="0075751C" w:rsidRDefault="00AE1D70" w:rsidP="00AB2B12">
            <w:pPr>
              <w:jc w:val="center"/>
            </w:pPr>
            <w:r w:rsidRPr="0075751C">
              <w:lastRenderedPageBreak/>
              <w:t>Портнов В.В.</w:t>
            </w:r>
          </w:p>
        </w:tc>
        <w:tc>
          <w:tcPr>
            <w:tcW w:w="3648" w:type="dxa"/>
          </w:tcPr>
          <w:p w:rsidR="00AE1D70" w:rsidRPr="0075751C" w:rsidRDefault="0075751C" w:rsidP="00AB2B12">
            <w:pPr>
              <w:jc w:val="center"/>
            </w:pPr>
            <w:r w:rsidRPr="0075751C">
              <w:lastRenderedPageBreak/>
              <w:t>«Графики функций»</w:t>
            </w:r>
          </w:p>
        </w:tc>
        <w:tc>
          <w:tcPr>
            <w:tcW w:w="2113" w:type="dxa"/>
          </w:tcPr>
          <w:p w:rsidR="0075751C" w:rsidRPr="0075751C" w:rsidRDefault="00AE1D70" w:rsidP="0075751C">
            <w:pPr>
              <w:pStyle w:val="TableContents"/>
            </w:pPr>
            <w:r w:rsidRPr="0075751C">
              <w:t xml:space="preserve">Видео трансляция в </w:t>
            </w:r>
            <w:r w:rsidRPr="0075751C">
              <w:lastRenderedPageBreak/>
              <w:t xml:space="preserve">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</w:t>
            </w:r>
            <w:r w:rsidR="0075751C" w:rsidRPr="0075751C">
              <w:t>1.Посмотреть видео-урок на</w:t>
            </w:r>
          </w:p>
          <w:p w:rsidR="0075751C" w:rsidRPr="0075751C" w:rsidRDefault="00A3773B" w:rsidP="0075751C">
            <w:pPr>
              <w:pStyle w:val="TableContents"/>
            </w:pPr>
            <w:hyperlink r:id="rId4" w:history="1">
              <w:r w:rsidR="0075751C" w:rsidRPr="0075751C">
                <w:rPr>
                  <w:rStyle w:val="a5"/>
                </w:rPr>
                <w:t>https://clck.ru/RuBys</w:t>
              </w:r>
            </w:hyperlink>
          </w:p>
          <w:p w:rsidR="0075751C" w:rsidRPr="0075751C" w:rsidRDefault="0075751C" w:rsidP="0075751C">
            <w:pPr>
              <w:pStyle w:val="TableContents"/>
            </w:pPr>
            <w:r w:rsidRPr="0075751C">
              <w:t>2.Работа по учебнику п.14 стр.62-65:</w:t>
            </w:r>
          </w:p>
          <w:p w:rsidR="0075751C" w:rsidRPr="0075751C" w:rsidRDefault="0075751C" w:rsidP="0075751C">
            <w:pPr>
              <w:pStyle w:val="TableContents"/>
            </w:pPr>
            <w:r w:rsidRPr="0075751C">
              <w:t xml:space="preserve">1) </w:t>
            </w:r>
            <w:proofErr w:type="spellStart"/>
            <w:r w:rsidRPr="0075751C">
              <w:t>изучитьопределение</w:t>
            </w:r>
            <w:proofErr w:type="spellEnd"/>
            <w:r w:rsidRPr="0075751C">
              <w:t xml:space="preserve"> графика функции;</w:t>
            </w:r>
          </w:p>
          <w:p w:rsidR="0075751C" w:rsidRPr="0075751C" w:rsidRDefault="0075751C" w:rsidP="0075751C">
            <w:pPr>
              <w:pStyle w:val="TableContents"/>
            </w:pPr>
            <w:r w:rsidRPr="0075751C">
              <w:t>2) разобрать выполненные примеры;</w:t>
            </w:r>
          </w:p>
          <w:p w:rsidR="00AE1D70" w:rsidRPr="0075751C" w:rsidRDefault="0075751C" w:rsidP="0075751C">
            <w:pPr>
              <w:jc w:val="center"/>
            </w:pPr>
            <w:r w:rsidRPr="0075751C">
              <w:t>3) выполнить №283, 285</w:t>
            </w:r>
          </w:p>
        </w:tc>
        <w:tc>
          <w:tcPr>
            <w:tcW w:w="2113" w:type="dxa"/>
          </w:tcPr>
          <w:p w:rsidR="0075751C" w:rsidRPr="0075751C" w:rsidRDefault="0075751C" w:rsidP="0075751C">
            <w:pPr>
              <w:pStyle w:val="TableContents"/>
              <w:jc w:val="center"/>
            </w:pPr>
            <w:r w:rsidRPr="0075751C">
              <w:lastRenderedPageBreak/>
              <w:t>п.14. №286</w:t>
            </w:r>
          </w:p>
          <w:p w:rsidR="0075751C" w:rsidRPr="0075751C" w:rsidRDefault="0075751C" w:rsidP="0075751C">
            <w:pPr>
              <w:pStyle w:val="TableContents"/>
              <w:jc w:val="center"/>
            </w:pPr>
            <w:r w:rsidRPr="0075751C">
              <w:lastRenderedPageBreak/>
              <w:t xml:space="preserve">Отправить фото выполненной работы в ВК или </w:t>
            </w:r>
            <w:proofErr w:type="gramStart"/>
            <w:r w:rsidRPr="0075751C">
              <w:t>на</w:t>
            </w:r>
            <w:proofErr w:type="gramEnd"/>
            <w:r w:rsidRPr="0075751C">
              <w:t xml:space="preserve"> </w:t>
            </w:r>
          </w:p>
          <w:p w:rsidR="00AE1D70" w:rsidRPr="0075751C" w:rsidRDefault="0075751C" w:rsidP="0075751C">
            <w:pPr>
              <w:jc w:val="center"/>
            </w:pPr>
            <w:r w:rsidRPr="0075751C">
              <w:rPr>
                <w:rFonts w:ascii="Arial" w:hAnsi="Arial" w:cs="Arial"/>
                <w:color w:val="999999"/>
                <w:shd w:val="clear" w:color="auto" w:fill="FFFFFF"/>
              </w:rPr>
              <w:t>v.v.portnov@yandex.ru</w:t>
            </w:r>
          </w:p>
        </w:tc>
      </w:tr>
      <w:tr w:rsidR="00AE1D70" w:rsidRPr="0075751C" w:rsidTr="00AB2B12">
        <w:tc>
          <w:tcPr>
            <w:tcW w:w="10560" w:type="dxa"/>
            <w:gridSpan w:val="5"/>
          </w:tcPr>
          <w:p w:rsidR="00AE1D70" w:rsidRPr="0075751C" w:rsidRDefault="00AE1D70" w:rsidP="00AB2B12">
            <w:pPr>
              <w:jc w:val="center"/>
              <w:rPr>
                <w:b/>
              </w:rPr>
            </w:pPr>
            <w:r w:rsidRPr="0075751C">
              <w:rPr>
                <w:b/>
              </w:rPr>
              <w:lastRenderedPageBreak/>
              <w:t xml:space="preserve">Завтрак </w:t>
            </w:r>
          </w:p>
        </w:tc>
        <w:tc>
          <w:tcPr>
            <w:tcW w:w="4226" w:type="dxa"/>
            <w:gridSpan w:val="2"/>
          </w:tcPr>
          <w:p w:rsidR="00AE1D70" w:rsidRPr="0075751C" w:rsidRDefault="00AE1D70" w:rsidP="00AB2B12">
            <w:pPr>
              <w:jc w:val="center"/>
            </w:pPr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t>4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11.20-11.50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>Русский язык</w:t>
            </w:r>
          </w:p>
          <w:p w:rsidR="00AE1D70" w:rsidRPr="0075751C" w:rsidRDefault="00AE1D70" w:rsidP="00AB2B12">
            <w:pPr>
              <w:jc w:val="center"/>
            </w:pPr>
            <w:r w:rsidRPr="0075751C">
              <w:t>Павлова М.Н.</w:t>
            </w:r>
          </w:p>
        </w:tc>
        <w:tc>
          <w:tcPr>
            <w:tcW w:w="3648" w:type="dxa"/>
          </w:tcPr>
          <w:p w:rsidR="00AE1D70" w:rsidRPr="0075751C" w:rsidRDefault="0075751C" w:rsidP="00AB2B12">
            <w:pPr>
              <w:jc w:val="center"/>
            </w:pPr>
            <w:r w:rsidRPr="0075751C">
              <w:t>Повторение</w:t>
            </w:r>
          </w:p>
        </w:tc>
        <w:tc>
          <w:tcPr>
            <w:tcW w:w="2113" w:type="dxa"/>
          </w:tcPr>
          <w:p w:rsidR="0075751C" w:rsidRDefault="00AE1D70" w:rsidP="0075751C">
            <w:pPr>
              <w:pStyle w:val="TableContents"/>
            </w:pPr>
            <w:r w:rsidRPr="0075751C">
              <w:t xml:space="preserve">Видео трансляция в 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При отсутствии технической возможности работа по учебнику.</w:t>
            </w:r>
          </w:p>
          <w:p w:rsidR="0075751C" w:rsidRPr="0075751C" w:rsidRDefault="00EA708D" w:rsidP="0075751C">
            <w:pPr>
              <w:pStyle w:val="TableContents"/>
            </w:pPr>
            <w:r w:rsidRPr="0075751C">
              <w:t xml:space="preserve"> </w:t>
            </w:r>
            <w:r w:rsidR="0075751C" w:rsidRPr="0075751C">
              <w:rPr>
                <w:rFonts w:eastAsia="Times New Roman" w:cs="Times New Roman"/>
              </w:rPr>
              <w:t>1.</w:t>
            </w:r>
            <w:r w:rsidR="0075751C" w:rsidRPr="0075751C">
              <w:t xml:space="preserve"> стр.73.</w:t>
            </w:r>
          </w:p>
          <w:p w:rsidR="0075751C" w:rsidRPr="0075751C" w:rsidRDefault="0075751C" w:rsidP="0075751C">
            <w:pPr>
              <w:pStyle w:val="TableContents"/>
            </w:pPr>
            <w:r w:rsidRPr="0075751C">
              <w:t>2.Выполняем упр.170-172</w:t>
            </w:r>
          </w:p>
          <w:p w:rsidR="00AE1D70" w:rsidRPr="0075751C" w:rsidRDefault="0075751C" w:rsidP="0075751C">
            <w:pPr>
              <w:jc w:val="center"/>
            </w:pPr>
            <w:r w:rsidRPr="0075751C">
              <w:t xml:space="preserve">3.Выполненную работу  отправить на электронную почту </w:t>
            </w:r>
          </w:p>
        </w:tc>
        <w:tc>
          <w:tcPr>
            <w:tcW w:w="2113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Выполните письменно </w:t>
            </w:r>
            <w:r w:rsidR="0075751C" w:rsidRPr="0075751C">
              <w:t>упр.173 стр. 73</w:t>
            </w:r>
            <w:r w:rsidRPr="0075751C">
              <w:t xml:space="preserve"> (учебник). Фото выполненной работы отправьте на </w:t>
            </w:r>
            <w:proofErr w:type="spellStart"/>
            <w:r w:rsidRPr="0075751C">
              <w:t>эл</w:t>
            </w:r>
            <w:proofErr w:type="spellEnd"/>
            <w:r w:rsidRPr="0075751C">
              <w:t xml:space="preserve">. адрес </w:t>
            </w:r>
            <w:hyperlink r:id="rId5" w:history="1">
              <w:r w:rsidRPr="0075751C">
                <w:rPr>
                  <w:rStyle w:val="a5"/>
                  <w:lang w:val="en-US"/>
                </w:rPr>
                <w:t>madam</w:t>
              </w:r>
              <w:r w:rsidRPr="0075751C">
                <w:rPr>
                  <w:rStyle w:val="a5"/>
                </w:rPr>
                <w:t>.</w:t>
              </w:r>
              <w:r w:rsidRPr="0075751C">
                <w:rPr>
                  <w:rStyle w:val="a5"/>
                  <w:lang w:val="en-US"/>
                </w:rPr>
                <w:t>pa</w:t>
              </w:r>
              <w:r w:rsidRPr="0075751C">
                <w:rPr>
                  <w:rStyle w:val="a5"/>
                </w:rPr>
                <w:t>2014@</w:t>
              </w:r>
              <w:proofErr w:type="spellStart"/>
              <w:r w:rsidRPr="0075751C">
                <w:rPr>
                  <w:rStyle w:val="a5"/>
                  <w:lang w:val="en-US"/>
                </w:rPr>
                <w:t>yandex</w:t>
              </w:r>
              <w:proofErr w:type="spellEnd"/>
              <w:r w:rsidRPr="0075751C">
                <w:rPr>
                  <w:rStyle w:val="a5"/>
                </w:rPr>
                <w:t>.</w:t>
              </w:r>
              <w:proofErr w:type="spellStart"/>
              <w:r w:rsidRPr="0075751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t>5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12.10-12.40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Биология </w:t>
            </w:r>
          </w:p>
          <w:p w:rsidR="00AE1D70" w:rsidRPr="0075751C" w:rsidRDefault="00AE1D70" w:rsidP="00AB2B12">
            <w:pPr>
              <w:jc w:val="center"/>
            </w:pPr>
            <w:r w:rsidRPr="0075751C">
              <w:t>Краснова Н.И.</w:t>
            </w:r>
          </w:p>
        </w:tc>
        <w:tc>
          <w:tcPr>
            <w:tcW w:w="3648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Тип </w:t>
            </w:r>
            <w:r w:rsidR="0075751C">
              <w:t>Моллюски</w:t>
            </w:r>
          </w:p>
        </w:tc>
        <w:tc>
          <w:tcPr>
            <w:tcW w:w="2113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Видео трансляция в 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При отсутствии технической </w:t>
            </w:r>
            <w:r w:rsidR="00EA708D" w:rsidRPr="0075751C">
              <w:lastRenderedPageBreak/>
              <w:t xml:space="preserve">возможности работа по учебнику. Изучите параграф </w:t>
            </w:r>
            <w:r w:rsidR="0075751C">
              <w:t>11</w:t>
            </w:r>
            <w:r w:rsidR="00EA708D" w:rsidRPr="0075751C">
              <w:t xml:space="preserve"> самостоятельно.</w:t>
            </w:r>
            <w:r w:rsidR="0075751C">
              <w:t xml:space="preserve"> Ответьте на вопросы (устно)</w:t>
            </w:r>
          </w:p>
          <w:p w:rsidR="00AE1D70" w:rsidRPr="0075751C" w:rsidRDefault="00AE1D70" w:rsidP="00AB2B12">
            <w:pPr>
              <w:jc w:val="center"/>
            </w:pPr>
          </w:p>
        </w:tc>
        <w:tc>
          <w:tcPr>
            <w:tcW w:w="2113" w:type="dxa"/>
          </w:tcPr>
          <w:p w:rsidR="00AE1D70" w:rsidRPr="0075751C" w:rsidRDefault="001B01CB" w:rsidP="00AB2B12">
            <w:pPr>
              <w:jc w:val="center"/>
            </w:pPr>
            <w:r>
              <w:lastRenderedPageBreak/>
              <w:t>Ответить устно на вопросы 4-5 п.11</w:t>
            </w:r>
            <w:r w:rsidR="00AE1D70" w:rsidRPr="0075751C">
              <w:t xml:space="preserve"> (учебник).</w:t>
            </w:r>
          </w:p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Аудиофайлы</w:t>
            </w:r>
            <w:proofErr w:type="spellEnd"/>
            <w:r w:rsidRPr="0075751C">
              <w:t xml:space="preserve"> с ответами </w:t>
            </w:r>
            <w:r w:rsidRPr="0075751C">
              <w:lastRenderedPageBreak/>
              <w:t xml:space="preserve">отправьте в </w:t>
            </w:r>
            <w:r w:rsidRPr="0075751C">
              <w:rPr>
                <w:lang w:val="en-US"/>
              </w:rPr>
              <w:t>VK</w:t>
            </w:r>
          </w:p>
        </w:tc>
      </w:tr>
      <w:tr w:rsidR="00AE1D70" w:rsidRPr="0075751C" w:rsidTr="00AB2B12">
        <w:tc>
          <w:tcPr>
            <w:tcW w:w="959" w:type="dxa"/>
          </w:tcPr>
          <w:p w:rsidR="00AE1D70" w:rsidRPr="0075751C" w:rsidRDefault="00AE1D70" w:rsidP="00AB2B12">
            <w:pPr>
              <w:jc w:val="center"/>
            </w:pPr>
            <w:r w:rsidRPr="0075751C">
              <w:lastRenderedPageBreak/>
              <w:t>6</w:t>
            </w:r>
          </w:p>
        </w:tc>
        <w:tc>
          <w:tcPr>
            <w:tcW w:w="1701" w:type="dxa"/>
          </w:tcPr>
          <w:p w:rsidR="00AE1D70" w:rsidRPr="0075751C" w:rsidRDefault="00AE1D70" w:rsidP="00AB2B12">
            <w:pPr>
              <w:jc w:val="center"/>
            </w:pPr>
            <w:r w:rsidRPr="0075751C">
              <w:t>13.00-13.30</w:t>
            </w:r>
          </w:p>
        </w:tc>
        <w:tc>
          <w:tcPr>
            <w:tcW w:w="1843" w:type="dxa"/>
          </w:tcPr>
          <w:p w:rsidR="00AE1D70" w:rsidRPr="0075751C" w:rsidRDefault="00AE1D70" w:rsidP="00AB2B12">
            <w:pPr>
              <w:jc w:val="center"/>
            </w:pPr>
            <w:proofErr w:type="spellStart"/>
            <w:r w:rsidRPr="0075751C">
              <w:t>Онлайн</w:t>
            </w:r>
            <w:proofErr w:type="spellEnd"/>
          </w:p>
        </w:tc>
        <w:tc>
          <w:tcPr>
            <w:tcW w:w="2409" w:type="dxa"/>
          </w:tcPr>
          <w:p w:rsidR="00AE1D70" w:rsidRPr="0075751C" w:rsidRDefault="00AE1D70" w:rsidP="00AB2B12">
            <w:pPr>
              <w:jc w:val="center"/>
            </w:pPr>
            <w:r w:rsidRPr="0075751C">
              <w:t xml:space="preserve">Физика </w:t>
            </w:r>
          </w:p>
          <w:p w:rsidR="00AE1D70" w:rsidRPr="0075751C" w:rsidRDefault="00AE1D70" w:rsidP="00AB2B12">
            <w:pPr>
              <w:jc w:val="center"/>
            </w:pPr>
            <w:r w:rsidRPr="0075751C">
              <w:t>Портнов В.В.</w:t>
            </w:r>
          </w:p>
        </w:tc>
        <w:tc>
          <w:tcPr>
            <w:tcW w:w="3648" w:type="dxa"/>
          </w:tcPr>
          <w:p w:rsidR="00AE1D70" w:rsidRPr="0075751C" w:rsidRDefault="001B01CB" w:rsidP="00AB2B12">
            <w:pPr>
              <w:jc w:val="center"/>
            </w:pPr>
            <w:r>
              <w:t>«Плотность вещества»</w:t>
            </w:r>
          </w:p>
        </w:tc>
        <w:tc>
          <w:tcPr>
            <w:tcW w:w="2113" w:type="dxa"/>
          </w:tcPr>
          <w:p w:rsidR="001B01CB" w:rsidRDefault="00AE1D70" w:rsidP="001B01CB">
            <w:pPr>
              <w:pStyle w:val="TableContents"/>
              <w:rPr>
                <w:rStyle w:val="a5"/>
              </w:rPr>
            </w:pPr>
            <w:r w:rsidRPr="0075751C">
              <w:t xml:space="preserve">Видео трансляция в чате класса </w:t>
            </w:r>
            <w:proofErr w:type="gramStart"/>
            <w:r w:rsidRPr="0075751C">
              <w:t>в</w:t>
            </w:r>
            <w:proofErr w:type="gramEnd"/>
            <w:r w:rsidRPr="0075751C">
              <w:rPr>
                <w:lang w:val="en-US"/>
              </w:rPr>
              <w:t>VK</w:t>
            </w:r>
            <w:r w:rsidRPr="0075751C">
              <w:t>.</w:t>
            </w:r>
            <w:r w:rsidR="00EA708D" w:rsidRPr="0075751C">
              <w:t xml:space="preserve"> При отсутствии технической возможности </w:t>
            </w:r>
            <w:r w:rsidR="001B01CB">
              <w:t xml:space="preserve">1.Посмотреть видео-урок </w:t>
            </w:r>
            <w:proofErr w:type="gramStart"/>
            <w:r w:rsidR="001B01CB">
              <w:t>на</w:t>
            </w:r>
            <w:proofErr w:type="gramEnd"/>
            <w:r w:rsidR="001B01CB">
              <w:t xml:space="preserve"> </w:t>
            </w:r>
          </w:p>
          <w:p w:rsidR="001B01CB" w:rsidRDefault="00A3773B" w:rsidP="001B01CB">
            <w:pPr>
              <w:pStyle w:val="TableContents"/>
              <w:rPr>
                <w:rStyle w:val="a5"/>
              </w:rPr>
            </w:pPr>
            <w:hyperlink r:id="rId6" w:history="1">
              <w:r w:rsidR="001B01CB" w:rsidRPr="005A2427">
                <w:rPr>
                  <w:rStyle w:val="a5"/>
                </w:rPr>
                <w:t>https://clck.ru/RuGa5</w:t>
              </w:r>
            </w:hyperlink>
          </w:p>
          <w:p w:rsidR="001B01CB" w:rsidRPr="00682023" w:rsidRDefault="001B01CB" w:rsidP="001B01CB">
            <w:pPr>
              <w:pStyle w:val="TableContents"/>
              <w:rPr>
                <w:rStyle w:val="a5"/>
              </w:rPr>
            </w:pPr>
          </w:p>
          <w:p w:rsidR="001B01CB" w:rsidRDefault="001B01CB" w:rsidP="001B01CB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1B01CB" w:rsidRDefault="001B01CB" w:rsidP="001B01CB">
            <w:pPr>
              <w:pStyle w:val="TableContents"/>
            </w:pPr>
            <w:r>
              <w:t xml:space="preserve">1) прочитать </w:t>
            </w:r>
            <w:r w:rsidRPr="00E278BC">
              <w:t>$</w:t>
            </w:r>
            <w:r>
              <w:t>22, стр. 60-64;</w:t>
            </w:r>
          </w:p>
          <w:p w:rsidR="001B01CB" w:rsidRDefault="001B01CB" w:rsidP="001B01CB">
            <w:pPr>
              <w:pStyle w:val="TableContents"/>
            </w:pPr>
            <w:r>
              <w:t>2) выписать что такое «плотность», формулу для вычисления, а также единицы измерения;</w:t>
            </w:r>
          </w:p>
          <w:p w:rsidR="001B01CB" w:rsidRDefault="001B01CB" w:rsidP="001B01CB">
            <w:pPr>
              <w:pStyle w:val="TableContents"/>
            </w:pPr>
            <w:r>
              <w:t>3) рассмотреть таб.3-5 «Плотности некоторых веществ»;</w:t>
            </w:r>
          </w:p>
          <w:p w:rsidR="00AE1D70" w:rsidRPr="0075751C" w:rsidRDefault="001B01CB" w:rsidP="001B01CB">
            <w:pPr>
              <w:jc w:val="center"/>
            </w:pPr>
            <w:r>
              <w:t>4) решить упр. 7 №1 (устно), 2,3 (письменно)</w:t>
            </w:r>
          </w:p>
          <w:p w:rsidR="00AE1D70" w:rsidRPr="0075751C" w:rsidRDefault="00AE1D70" w:rsidP="00AB2B12">
            <w:pPr>
              <w:jc w:val="center"/>
            </w:pPr>
          </w:p>
        </w:tc>
        <w:tc>
          <w:tcPr>
            <w:tcW w:w="2113" w:type="dxa"/>
          </w:tcPr>
          <w:p w:rsidR="001B01CB" w:rsidRDefault="001B01CB" w:rsidP="001B01CB">
            <w:pPr>
              <w:pStyle w:val="TableContents"/>
              <w:jc w:val="center"/>
            </w:pPr>
            <w:r>
              <w:lastRenderedPageBreak/>
              <w:t>$22 письменно ответить на вопросы после параграфа</w:t>
            </w:r>
          </w:p>
          <w:p w:rsidR="001B01CB" w:rsidRDefault="001B01CB" w:rsidP="001B01CB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Pr="0075751C" w:rsidRDefault="001B01CB" w:rsidP="001B01CB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AE1D70" w:rsidRPr="0075751C" w:rsidRDefault="00AE1D70" w:rsidP="00AE1D70">
      <w:pPr>
        <w:jc w:val="center"/>
      </w:pPr>
    </w:p>
    <w:p w:rsidR="00AE1D70" w:rsidRPr="0075751C" w:rsidRDefault="00AE1D70" w:rsidP="00AE1D70">
      <w:pPr>
        <w:jc w:val="center"/>
        <w:rPr>
          <w:color w:val="FF0000"/>
        </w:rPr>
      </w:pPr>
      <w:r w:rsidRPr="0075751C">
        <w:rPr>
          <w:color w:val="FF0000"/>
        </w:rPr>
        <w:t xml:space="preserve">Просьба включить </w:t>
      </w:r>
      <w:proofErr w:type="spellStart"/>
      <w:r w:rsidRPr="0075751C">
        <w:rPr>
          <w:color w:val="FF0000"/>
        </w:rPr>
        <w:t>мессенджеры</w:t>
      </w:r>
      <w:proofErr w:type="spellEnd"/>
      <w:r w:rsidRPr="0075751C">
        <w:rPr>
          <w:color w:val="FF0000"/>
        </w:rPr>
        <w:t xml:space="preserve"> за 5-10 мин. до начала урока.</w:t>
      </w:r>
    </w:p>
    <w:p w:rsidR="00AE1D70" w:rsidRPr="0075751C" w:rsidRDefault="00AE1D70" w:rsidP="00AE1D70">
      <w:pPr>
        <w:jc w:val="center"/>
        <w:rPr>
          <w:b/>
        </w:rPr>
      </w:pPr>
    </w:p>
    <w:p w:rsidR="00AE1D70" w:rsidRPr="0075751C" w:rsidRDefault="00AE1D70" w:rsidP="00AE1D70">
      <w:pPr>
        <w:jc w:val="center"/>
        <w:rPr>
          <w:b/>
        </w:rPr>
      </w:pP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D70"/>
    <w:rsid w:val="00001B20"/>
    <w:rsid w:val="00001F94"/>
    <w:rsid w:val="00003069"/>
    <w:rsid w:val="000031ED"/>
    <w:rsid w:val="00003806"/>
    <w:rsid w:val="00005684"/>
    <w:rsid w:val="0000624F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1CB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46A92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5751C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3773B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uGa5" TargetMode="External"/><Relationship Id="rId5" Type="http://schemas.openxmlformats.org/officeDocument/2006/relationships/hyperlink" Target="mailto:madam.pa2014@yandex.ru" TargetMode="External"/><Relationship Id="rId4" Type="http://schemas.openxmlformats.org/officeDocument/2006/relationships/hyperlink" Target="https://clck.ru/RuB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2020-11-15T05:13:00Z</dcterms:created>
  <dcterms:modified xsi:type="dcterms:W3CDTF">2020-11-15T08:14:00Z</dcterms:modified>
</cp:coreProperties>
</file>