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BA2CB8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7 класса на 23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BA2CB8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BA2CB8">
              <w:rPr>
                <w:sz w:val="28"/>
                <w:szCs w:val="28"/>
              </w:rPr>
              <w:t>.</w:t>
            </w:r>
          </w:p>
          <w:p w:rsidR="00BA2CB8" w:rsidRDefault="00BA2CB8" w:rsidP="00131874">
            <w:pPr>
              <w:jc w:val="center"/>
              <w:rPr>
                <w:sz w:val="28"/>
                <w:szCs w:val="28"/>
              </w:rPr>
            </w:pPr>
          </w:p>
          <w:p w:rsidR="00BA2CB8" w:rsidRDefault="00BA2CB8" w:rsidP="00131874">
            <w:pPr>
              <w:jc w:val="center"/>
            </w:pPr>
            <w:r>
              <w:t>Время на подключение</w:t>
            </w:r>
          </w:p>
          <w:p w:rsidR="001F31FC" w:rsidRDefault="00BA2CB8" w:rsidP="00131874">
            <w:pPr>
              <w:jc w:val="center"/>
              <w:rPr>
                <w:sz w:val="28"/>
                <w:szCs w:val="28"/>
              </w:rPr>
            </w:pPr>
            <w: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BA2CB8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106" w:type="dxa"/>
          </w:tcPr>
          <w:p w:rsidR="001F31FC" w:rsidRDefault="00BA2CB8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«Имею право, но </w:t>
            </w:r>
            <w:proofErr w:type="gramStart"/>
            <w:r>
              <w:rPr>
                <w:sz w:val="28"/>
                <w:szCs w:val="28"/>
              </w:rPr>
              <w:t>обязан</w:t>
            </w:r>
            <w:proofErr w:type="gramEnd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25B6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2CB8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2020-11-22T06:51:00Z</dcterms:created>
  <dcterms:modified xsi:type="dcterms:W3CDTF">2020-11-22T06:51:00Z</dcterms:modified>
</cp:coreProperties>
</file>