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421995">
        <w:rPr>
          <w:b/>
          <w:sz w:val="28"/>
          <w:szCs w:val="28"/>
        </w:rPr>
        <w:t>исание уроков для 7 класса на 18</w:t>
      </w:r>
      <w:r w:rsidR="00333EDD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C135A6" w:rsidRPr="00C135A6" w:rsidRDefault="00C135A6" w:rsidP="00C135A6">
      <w:pPr>
        <w:rPr>
          <w:sz w:val="28"/>
          <w:szCs w:val="28"/>
          <w:highlight w:val="yellow"/>
        </w:rPr>
      </w:pPr>
      <w:r w:rsidRPr="00C135A6">
        <w:rPr>
          <w:sz w:val="28"/>
          <w:szCs w:val="28"/>
          <w:highlight w:val="yellow"/>
        </w:rPr>
        <w:t>8.10 – время для подключения.</w:t>
      </w:r>
    </w:p>
    <w:p w:rsidR="00C52C03" w:rsidRPr="00C52C03" w:rsidRDefault="00C52C03" w:rsidP="00C135A6">
      <w:pPr>
        <w:rPr>
          <w:sz w:val="28"/>
          <w:szCs w:val="28"/>
        </w:rPr>
      </w:pPr>
      <w:r w:rsidRPr="00C135A6">
        <w:rPr>
          <w:sz w:val="28"/>
          <w:szCs w:val="28"/>
          <w:highlight w:val="yellow"/>
        </w:rPr>
        <w:t>8.15 – 8.25 – онлайн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027"/>
        <w:gridCol w:w="992"/>
        <w:gridCol w:w="2126"/>
        <w:gridCol w:w="3260"/>
        <w:gridCol w:w="5100"/>
        <w:gridCol w:w="1640"/>
      </w:tblGrid>
      <w:tr w:rsidR="00C269D3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 xml:space="preserve">Онлайн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421BE">
            <w:pPr>
              <w:jc w:val="center"/>
            </w:pPr>
            <w:r>
              <w:t>Вещь как сочетание объемов и материальный образ времени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F421BE">
            <w:pPr>
              <w:jc w:val="center"/>
            </w:pPr>
            <w:r>
              <w:t>Посмотрите мастер класс по рисованию и рисуйте по этому мастер-классу</w:t>
            </w:r>
            <w:r w:rsidR="00604B28">
              <w:t>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135A6" w:rsidRPr="006B1760" w:rsidTr="00D91FD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>Перемена 9.00 – 9.20. Время для подключения 9.10 – 9.20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421BE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Страны Южной </w:t>
            </w:r>
            <w:proofErr w:type="spellStart"/>
            <w:r>
              <w:rPr>
                <w:color w:val="000000"/>
                <w:sz w:val="27"/>
                <w:szCs w:val="27"/>
              </w:rPr>
              <w:t>Африки</w:t>
            </w:r>
            <w:proofErr w:type="gramStart"/>
            <w:r>
              <w:rPr>
                <w:color w:val="000000"/>
                <w:sz w:val="27"/>
                <w:szCs w:val="27"/>
              </w:rPr>
              <w:t>.Ю</w:t>
            </w:r>
            <w:proofErr w:type="gramEnd"/>
            <w:r>
              <w:rPr>
                <w:color w:val="000000"/>
                <w:sz w:val="27"/>
                <w:szCs w:val="27"/>
              </w:rPr>
              <w:t>жно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Африканская республика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</w:t>
            </w:r>
            <w:r w:rsidR="00F421BE">
              <w:rPr>
                <w:color w:val="000000"/>
                <w:sz w:val="27"/>
                <w:szCs w:val="27"/>
              </w:rPr>
              <w:t>Параграф 27, вопросы и задания к п. 27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135A6" w:rsidRPr="006B1760" w:rsidTr="00023DDA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>
              <w:rPr>
                <w:highlight w:val="yellow"/>
              </w:rPr>
              <w:t>9.5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10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10. Время для подключения 10.0</w:t>
            </w:r>
            <w:r w:rsidRPr="00C135A6">
              <w:rPr>
                <w:highlight w:val="yellow"/>
              </w:rPr>
              <w:t>0 –</w:t>
            </w:r>
            <w:r>
              <w:rPr>
                <w:highlight w:val="yellow"/>
              </w:rPr>
              <w:t xml:space="preserve"> 11</w:t>
            </w:r>
            <w:r w:rsidRPr="00C135A6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421995">
            <w:pPr>
              <w:jc w:val="center"/>
            </w:pPr>
            <w:r>
              <w:t>Н и НН в наречиях на</w:t>
            </w:r>
            <w:proofErr w:type="gramStart"/>
            <w:r>
              <w:t xml:space="preserve"> О</w:t>
            </w:r>
            <w:proofErr w:type="gramEnd"/>
            <w:r>
              <w:t>, Е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421995" w:rsidRDefault="00421995" w:rsidP="00421995">
            <w:pPr>
              <w:pStyle w:val="TableContents"/>
              <w:snapToGrid w:val="0"/>
            </w:pPr>
            <w:r>
              <w:t>1.упр.256,258.</w:t>
            </w:r>
          </w:p>
          <w:p w:rsidR="00FE76D9" w:rsidRPr="00C52C03" w:rsidRDefault="00421995" w:rsidP="00421995">
            <w:pPr>
              <w:ind w:left="360"/>
              <w:jc w:val="center"/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95" w:rsidRDefault="00421995" w:rsidP="00421995">
            <w:pPr>
              <w:pStyle w:val="TableContents"/>
              <w:snapToGrid w:val="0"/>
            </w:pPr>
            <w:r>
              <w:t>П.40,</w:t>
            </w:r>
          </w:p>
          <w:p w:rsidR="00850FC2" w:rsidRPr="006B1760" w:rsidRDefault="00421995" w:rsidP="00421995">
            <w:pPr>
              <w:jc w:val="center"/>
            </w:pPr>
            <w:r>
              <w:t>упр.259</w:t>
            </w:r>
            <w:r w:rsidR="00C135A6">
              <w:t>.</w:t>
            </w:r>
          </w:p>
        </w:tc>
      </w:tr>
      <w:tr w:rsidR="00850FC2" w:rsidRPr="006B1760" w:rsidTr="00C135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C135A6">
            <w:pPr>
              <w:jc w:val="center"/>
              <w:rPr>
                <w:b/>
              </w:rPr>
            </w:pPr>
            <w:r w:rsidRPr="0023223E">
              <w:rPr>
                <w:b/>
                <w:highlight w:val="yellow"/>
              </w:rPr>
              <w:t xml:space="preserve">Перемена 10.40 – 11.10.  </w:t>
            </w:r>
            <w:r w:rsidR="00850FC2" w:rsidRPr="0023223E">
              <w:rPr>
                <w:b/>
                <w:highlight w:val="yellow"/>
              </w:rPr>
              <w:t>Завтрак</w:t>
            </w:r>
            <w:r w:rsidRPr="0023223E">
              <w:rPr>
                <w:b/>
                <w:highlight w:val="yellow"/>
              </w:rPr>
              <w:t xml:space="preserve">. Время для подключения 11.00 </w:t>
            </w:r>
            <w:r w:rsidR="0023223E" w:rsidRPr="0023223E">
              <w:rPr>
                <w:b/>
                <w:highlight w:val="yellow"/>
              </w:rPr>
              <w:t>–</w:t>
            </w:r>
            <w:r w:rsidRPr="0023223E">
              <w:rPr>
                <w:b/>
                <w:highlight w:val="yellow"/>
              </w:rPr>
              <w:t xml:space="preserve"> </w:t>
            </w:r>
            <w:r w:rsidR="0023223E" w:rsidRPr="0023223E">
              <w:rPr>
                <w:b/>
                <w:highlight w:val="yellow"/>
              </w:rPr>
              <w:t>11.10.</w:t>
            </w:r>
            <w:r w:rsidR="00850FC2" w:rsidRPr="006B1760">
              <w:rPr>
                <w:b/>
              </w:rPr>
              <w:t xml:space="preserve"> 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421995">
            <w:pPr>
              <w:jc w:val="center"/>
            </w:pPr>
            <w:r>
              <w:t>«Одночлен и его стандартный вид»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421995" w:rsidRDefault="00421995" w:rsidP="00421995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421995" w:rsidRPr="00D24B21" w:rsidRDefault="00421995" w:rsidP="00421995">
            <w:pPr>
              <w:pStyle w:val="TableContents"/>
              <w:rPr>
                <w:color w:val="0000FF" w:themeColor="hyperlink"/>
                <w:u w:val="single"/>
              </w:rPr>
            </w:pPr>
            <w:hyperlink r:id="rId6" w:history="1">
              <w:r w:rsidRPr="009E1E11">
                <w:rPr>
                  <w:rStyle w:val="a5"/>
                </w:rPr>
                <w:t>https://clck.ru/SUQ8r</w:t>
              </w:r>
            </w:hyperlink>
          </w:p>
          <w:p w:rsidR="00421995" w:rsidRDefault="00421995" w:rsidP="00421995">
            <w:pPr>
              <w:pStyle w:val="TableContents"/>
            </w:pPr>
            <w:r>
              <w:t>2. Работа по учебнику:</w:t>
            </w:r>
          </w:p>
          <w:p w:rsidR="00421995" w:rsidRDefault="00421995" w:rsidP="00421995">
            <w:pPr>
              <w:pStyle w:val="TableContents"/>
            </w:pPr>
            <w:r>
              <w:t>1) изучить материал п.21 стр.108- 109;</w:t>
            </w:r>
          </w:p>
          <w:p w:rsidR="00C269D3" w:rsidRPr="006B1760" w:rsidRDefault="00421995" w:rsidP="00421995">
            <w:pPr>
              <w:jc w:val="center"/>
            </w:pPr>
            <w:r>
              <w:t>2) решить № 455, 456, 458, 459, 463.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95" w:rsidRDefault="00421995" w:rsidP="00421995">
            <w:pPr>
              <w:pStyle w:val="TableContents"/>
              <w:jc w:val="center"/>
            </w:pPr>
            <w:r>
              <w:t>п.21 №457,460</w:t>
            </w:r>
          </w:p>
          <w:p w:rsidR="00850FC2" w:rsidRPr="006B1760" w:rsidRDefault="00421995" w:rsidP="00421995">
            <w:pPr>
              <w:jc w:val="center"/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C135A6" w:rsidRPr="006B1760" w:rsidTr="00FB1B3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Default="00C135A6" w:rsidP="00C135A6">
            <w:pPr>
              <w:pStyle w:val="TableContents"/>
              <w:jc w:val="center"/>
            </w:pPr>
            <w:r w:rsidRPr="00C135A6">
              <w:rPr>
                <w:highlight w:val="yellow"/>
              </w:rPr>
              <w:t xml:space="preserve">Перемена </w:t>
            </w:r>
            <w:r w:rsidR="0023223E">
              <w:rPr>
                <w:highlight w:val="yellow"/>
              </w:rPr>
              <w:t>11.4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00. Время для подключения 11.50.</w:t>
            </w:r>
            <w:r w:rsidRPr="00C135A6">
              <w:rPr>
                <w:highlight w:val="yellow"/>
              </w:rPr>
              <w:t xml:space="preserve">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0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421BE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Обучение чтению и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текст о студенческой </w:t>
            </w:r>
            <w:r>
              <w:rPr>
                <w:color w:val="000000"/>
                <w:sz w:val="27"/>
                <w:szCs w:val="27"/>
              </w:rPr>
              <w:lastRenderedPageBreak/>
              <w:t>радиостанции.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lastRenderedPageBreak/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F421BE">
              <w:rPr>
                <w:color w:val="000000"/>
                <w:sz w:val="27"/>
                <w:szCs w:val="27"/>
              </w:rPr>
              <w:t>Стр. 43, упр. 5; словарь модуля 4.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135A6" w:rsidRPr="006B1760" w:rsidTr="008A2141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A6" w:rsidRPr="006B1760" w:rsidRDefault="00C135A6">
            <w:pPr>
              <w:jc w:val="center"/>
            </w:pPr>
            <w:r w:rsidRPr="00C135A6">
              <w:rPr>
                <w:highlight w:val="yellow"/>
              </w:rPr>
              <w:lastRenderedPageBreak/>
              <w:t xml:space="preserve">Перемена </w:t>
            </w:r>
            <w:r w:rsidR="0023223E">
              <w:rPr>
                <w:highlight w:val="yellow"/>
              </w:rPr>
              <w:t>12.3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50. Время для подключения 12.4</w:t>
            </w:r>
            <w:r w:rsidRPr="00C135A6">
              <w:rPr>
                <w:highlight w:val="yellow"/>
              </w:rPr>
              <w:t>0 –</w:t>
            </w:r>
            <w:r w:rsidR="0023223E">
              <w:rPr>
                <w:highlight w:val="yellow"/>
              </w:rPr>
              <w:t xml:space="preserve"> 12</w:t>
            </w:r>
            <w:r w:rsidRPr="00C135A6">
              <w:rPr>
                <w:highlight w:val="yellow"/>
              </w:rPr>
              <w:t>.</w:t>
            </w:r>
            <w:r w:rsidR="0023223E">
              <w:rPr>
                <w:highlight w:val="yellow"/>
              </w:rPr>
              <w:t>5</w:t>
            </w:r>
            <w:r w:rsidRPr="00C135A6">
              <w:rPr>
                <w:highlight w:val="yellow"/>
              </w:rPr>
              <w:t>0</w:t>
            </w:r>
          </w:p>
        </w:tc>
      </w:tr>
      <w:tr w:rsidR="00C269D3" w:rsidRPr="006B1760" w:rsidTr="00C135A6"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Онлайн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421995" w:rsidP="00333EDD">
            <w:pPr>
              <w:jc w:val="center"/>
            </w:pPr>
            <w:proofErr w:type="spellStart"/>
            <w:r>
              <w:t>Н.А.Некрасов</w:t>
            </w:r>
            <w:proofErr w:type="spellEnd"/>
            <w:r>
              <w:t>-поэт народной боли</w:t>
            </w:r>
          </w:p>
        </w:tc>
        <w:tc>
          <w:tcPr>
            <w:tcW w:w="5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r w:rsidRPr="006B1760">
              <w:t xml:space="preserve">Видеотрансляция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421995" w:rsidRDefault="00421995" w:rsidP="00421995">
            <w:pPr>
              <w:pStyle w:val="TableContents"/>
              <w:snapToGrid w:val="0"/>
            </w:pPr>
            <w:r>
              <w:t>1 .Чтение поэмы «Русские женщины»</w:t>
            </w:r>
          </w:p>
          <w:p w:rsidR="00C269D3" w:rsidRPr="006B1760" w:rsidRDefault="00421995" w:rsidP="004219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421995">
            <w:pPr>
              <w:jc w:val="center"/>
            </w:pPr>
            <w:r>
              <w:t>«Княгиня Трубецкая»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57760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23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3EDD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1995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4B2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5A6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5C86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1BE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  <w:style w:type="character" w:styleId="a5">
    <w:name w:val="Hyperlink"/>
    <w:basedOn w:val="a0"/>
    <w:uiPriority w:val="99"/>
    <w:unhideWhenUsed/>
    <w:rsid w:val="00C1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UQ8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2020-12-17T17:38:00Z</dcterms:created>
  <dcterms:modified xsi:type="dcterms:W3CDTF">2020-12-17T17:38:00Z</dcterms:modified>
</cp:coreProperties>
</file>