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5F" w:rsidRDefault="00C85EED" w:rsidP="00C85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ГБОУ ООШ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Баландаево</w:t>
      </w:r>
      <w:proofErr w:type="spellEnd"/>
      <w:r w:rsidR="0031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C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5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CB2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315CB2">
        <w:rPr>
          <w:rFonts w:ascii="Times New Roman" w:hAnsi="Times New Roman" w:cs="Times New Roman"/>
          <w:sz w:val="28"/>
          <w:szCs w:val="28"/>
        </w:rPr>
        <w:t xml:space="preserve"> мероприятий в связи с празднованием 170-летия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Самарской губернии.</w:t>
      </w:r>
    </w:p>
    <w:p w:rsidR="00C85EED" w:rsidRDefault="00C85EED" w:rsidP="00C85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145A74" w:rsidTr="00145A74">
        <w:tc>
          <w:tcPr>
            <w:tcW w:w="1951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4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5A74" w:rsidTr="00145A74">
        <w:tc>
          <w:tcPr>
            <w:tcW w:w="1951" w:type="dxa"/>
            <w:vMerge w:val="restart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834" w:type="dxa"/>
            <w:vMerge w:val="restart"/>
          </w:tcPr>
          <w:p w:rsidR="00145A74" w:rsidRDefault="00315CB2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145A74">
              <w:rPr>
                <w:rFonts w:ascii="Times New Roman" w:hAnsi="Times New Roman" w:cs="Times New Roman"/>
                <w:sz w:val="28"/>
                <w:szCs w:val="28"/>
              </w:rPr>
              <w:t>«Самарский край – души моей частица»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Л.П.</w:t>
            </w:r>
          </w:p>
        </w:tc>
      </w:tr>
      <w:tr w:rsidR="00145A74" w:rsidTr="00145A74">
        <w:tc>
          <w:tcPr>
            <w:tcW w:w="1951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45A74" w:rsidTr="00145A74">
        <w:tc>
          <w:tcPr>
            <w:tcW w:w="1951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Н.И.</w:t>
            </w:r>
          </w:p>
        </w:tc>
      </w:tr>
      <w:tr w:rsidR="00145A74" w:rsidTr="00145A74">
        <w:tc>
          <w:tcPr>
            <w:tcW w:w="1951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М.Н.</w:t>
            </w:r>
          </w:p>
        </w:tc>
      </w:tr>
      <w:tr w:rsidR="00145A74" w:rsidTr="00145A74">
        <w:tc>
          <w:tcPr>
            <w:tcW w:w="1951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Н.И.</w:t>
            </w:r>
          </w:p>
        </w:tc>
      </w:tr>
      <w:tr w:rsidR="00145A74" w:rsidTr="00145A74">
        <w:tc>
          <w:tcPr>
            <w:tcW w:w="1951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И.В.</w:t>
            </w:r>
          </w:p>
        </w:tc>
      </w:tr>
      <w:tr w:rsidR="00145A74" w:rsidTr="00145A74">
        <w:tc>
          <w:tcPr>
            <w:tcW w:w="1951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45A74" w:rsidRDefault="00145A74" w:rsidP="00C85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</w:tbl>
    <w:p w:rsidR="00315CB2" w:rsidRDefault="00315CB2" w:rsidP="0031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Каждое мероприятие началось с гимна Самарской области. Задачи классных руководителей: воспитывать чувство гордости за свою Родину, формировать уважение к истории и традициям Самарской губернии.</w:t>
      </w:r>
    </w:p>
    <w:p w:rsidR="00315CB2" w:rsidRDefault="00315CB2" w:rsidP="00315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ознакомились, старшеклассники ещё раз вспомнили историю от крепости до наших дней, государственную символику, какие национальности проживают в нашей губернии. О нашей прекрасной Земле написано много стихотворений, сложено песен, записано легенд и рассказов. </w:t>
      </w:r>
      <w:r>
        <w:rPr>
          <w:rFonts w:ascii="Times New Roman" w:hAnsi="Times New Roman" w:cs="Times New Roman"/>
          <w:sz w:val="28"/>
          <w:szCs w:val="28"/>
        </w:rPr>
        <w:t>Ученики читали стихотворения, посмотрели презентацию.</w:t>
      </w:r>
    </w:p>
    <w:p w:rsidR="00145A74" w:rsidRPr="00C85EED" w:rsidRDefault="00145A74" w:rsidP="00C85E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5A74" w:rsidRPr="00C8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ED"/>
    <w:rsid w:val="00145A74"/>
    <w:rsid w:val="00315CB2"/>
    <w:rsid w:val="00356E5F"/>
    <w:rsid w:val="00C8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2021-01-14T05:22:00Z</dcterms:created>
  <dcterms:modified xsi:type="dcterms:W3CDTF">2021-01-14T05:49:00Z</dcterms:modified>
</cp:coreProperties>
</file>